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230EC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2022-23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D655E" w:rsidRDefault="007F1CE3">
      <w:pPr>
        <w:pStyle w:val="normal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0D655E" w:rsidRDefault="007F1CE3">
      <w:pPr>
        <w:pStyle w:val="normal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College and Address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</w:t>
      </w:r>
    </w:p>
    <w:p w:rsidR="00CE6D18" w:rsidRDefault="001F1181" w:rsidP="001F11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Government Degree College, Srungavarapu Kota, Vizianagaram (Dt.)</w:t>
      </w:r>
    </w:p>
    <w:p w:rsidR="00CE6D18" w:rsidRDefault="001F1181" w:rsidP="001F11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CE6D18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hyperlink r:id="rId7" w:history="1">
        <w:r w:rsidR="00CE6D18"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www.gdcskota.ac.in</w:t>
        </w:r>
      </w:hyperlink>
    </w:p>
    <w:p w:rsidR="00CE6D18" w:rsidRDefault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E- 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Mail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hyperlink r:id="rId8" w:history="1">
        <w:r w:rsidR="00CE6D18"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skota.jkc@gmail.com</w:t>
        </w:r>
      </w:hyperlink>
    </w:p>
    <w:p w:rsidR="00CE6D18" w:rsidRDefault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1F1181" w:rsidRPr="001F1181">
        <w:rPr>
          <w:rFonts w:ascii="Century Gothic" w:eastAsia="Century Gothic" w:hAnsi="Century Gothic" w:cs="Century Gothic"/>
          <w:color w:val="000000"/>
          <w:sz w:val="24"/>
          <w:szCs w:val="24"/>
        </w:rPr>
        <w:t>0896626604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CE6D18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Vision &amp; Mission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 provide quality education while equipping the students with knowledge, skills and values 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Principal,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Ch. Kesava Rao, </w:t>
      </w:r>
      <w:hyperlink r:id="rId9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chendakesavarao74@gmail.com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9490430356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Vice-Principal, email, and mobile Number</w:t>
      </w:r>
    </w:p>
    <w:p w:rsidR="004A6CB5" w:rsidRDefault="004A6CB5" w:rsidP="004A6C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K. Vasudevarao </w:t>
      </w:r>
      <w:hyperlink r:id="rId10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dvasu063@mail.com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7207880690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IQAC Coordinator,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V. Sudheer </w:t>
      </w:r>
      <w:hyperlink r:id="rId11" w:history="1">
        <w:r w:rsidR="004A6CB5" w:rsidRPr="0013125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sudheer.chinnee@gmail.com</w:t>
        </w:r>
      </w:hyperlink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9440703060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Academic Coordinator,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 w:firstLine="3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K. Vasudevarao </w:t>
      </w:r>
      <w:hyperlink r:id="rId12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dvasu063@mail.com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7207880690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Year of Establishment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: 1984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UGC 2(f) and 12 B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(certificates to be verified)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F118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Yes </w:t>
      </w:r>
    </w:p>
    <w:p w:rsidR="000D655E" w:rsidRDefault="00CE6D1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Autonomous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– </w:t>
      </w:r>
      <w:r w:rsidR="001F1181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 w:rsidR="007F1C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RUSA status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1.0  Going on</w:t>
      </w:r>
    </w:p>
    <w:p w:rsidR="00813D51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land and Plan details /documents</w:t>
      </w:r>
    </w:p>
    <w:p w:rsidR="000D655E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15</w:t>
      </w:r>
      <w:r w:rsidR="007F1C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acre, S. No 149&amp;157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Affiliation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Permanent / temporary (certificates to be verified)</w:t>
      </w:r>
    </w:p>
    <w:p w:rsidR="00813D51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Arts &amp; Commerce: Permanent, Science: Temporary 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AISHE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– Document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:  Submitted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NAAC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- </w:t>
      </w:r>
    </w:p>
    <w:p w:rsidR="000D655E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: 24 September 2014</w:t>
      </w:r>
    </w:p>
    <w:p w:rsidR="000D655E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        : 23 September 201</w:t>
      </w:r>
      <w:r w:rsidR="000C346F">
        <w:rPr>
          <w:rFonts w:ascii="Century Gothic" w:eastAsia="Century Gothic" w:hAnsi="Century Gothic" w:cs="Century Gothic"/>
          <w:color w:val="000000"/>
          <w:sz w:val="24"/>
          <w:szCs w:val="24"/>
        </w:rPr>
        <w:t>9</w:t>
      </w:r>
    </w:p>
    <w:p w:rsidR="000D655E" w:rsidRPr="00813D51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813D51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B, 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2.18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Status of peer team recommendations</w:t>
      </w:r>
    </w:p>
    <w:tbl>
      <w:tblPr>
        <w:tblStyle w:val="a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0D655E">
        <w:trPr>
          <w:cantSplit/>
          <w:trHeight w:val="558"/>
          <w:tblHeader/>
        </w:trPr>
        <w:tc>
          <w:tcPr>
            <w:tcW w:w="910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96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0D655E">
        <w:trPr>
          <w:cantSplit/>
          <w:tblHeader/>
        </w:trPr>
        <w:tc>
          <w:tcPr>
            <w:tcW w:w="910" w:type="dxa"/>
          </w:tcPr>
          <w:p w:rsidR="000D655E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D655E" w:rsidRDefault="001F11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College may re-introduce B. Sc Computer Science</w:t>
            </w:r>
          </w:p>
        </w:tc>
        <w:tc>
          <w:tcPr>
            <w:tcW w:w="3968" w:type="dxa"/>
          </w:tcPr>
          <w:p w:rsidR="000D655E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Sc Computer Science Course has been introduced since 2021</w:t>
            </w:r>
          </w:p>
        </w:tc>
      </w:tr>
      <w:tr w:rsidR="001F1181">
        <w:trPr>
          <w:cantSplit/>
          <w:tblHeader/>
        </w:trPr>
        <w:tc>
          <w:tcPr>
            <w:tcW w:w="910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F1181" w:rsidRDefault="00900B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ICT facilities should be increased</w:t>
            </w:r>
          </w:p>
        </w:tc>
        <w:tc>
          <w:tcPr>
            <w:tcW w:w="3968" w:type="dxa"/>
          </w:tcPr>
          <w:p w:rsidR="001F1181" w:rsidRDefault="00900B8B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 Digital and 1 Virtual Class rooms have been constructed and are in use</w:t>
            </w:r>
          </w:p>
        </w:tc>
      </w:tr>
      <w:tr w:rsidR="001F1181">
        <w:trPr>
          <w:cantSplit/>
          <w:tblHeader/>
        </w:trPr>
        <w:tc>
          <w:tcPr>
            <w:tcW w:w="910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F1181" w:rsidRDefault="001F11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Special efforts to improve communication skills of the students</w:t>
            </w:r>
          </w:p>
        </w:tc>
        <w:tc>
          <w:tcPr>
            <w:tcW w:w="3968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revised English curriculum has special focus on Communication and Soft Skills and the I Semester English syllabus has been exclusively designed from that perspective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0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0D655E">
        <w:trPr>
          <w:cantSplit/>
          <w:tblHeader/>
          <w:jc w:val="center"/>
        </w:trPr>
        <w:tc>
          <w:tcPr>
            <w:tcW w:w="375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3752" w:type="dxa"/>
          </w:tcPr>
          <w:p w:rsidR="000D655E" w:rsidRPr="00813D51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5" w:type="dxa"/>
          </w:tcPr>
          <w:p w:rsidR="000D655E" w:rsidRPr="00813D51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04</w:t>
            </w:r>
          </w:p>
        </w:tc>
      </w:tr>
    </w:tbl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ISO Certification: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202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>2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Awards &amp; Achievements for the institution during the current    Academic Year with details: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>UBA</w:t>
      </w:r>
      <w:r w:rsidR="001F253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</w:t>
      </w:r>
      <w:r w:rsidR="00C00C6E">
        <w:rPr>
          <w:rFonts w:ascii="Century Gothic" w:eastAsia="Century Gothic" w:hAnsi="Century Gothic" w:cs="Century Gothic"/>
          <w:color w:val="000000"/>
          <w:sz w:val="24"/>
          <w:szCs w:val="24"/>
        </w:rPr>
        <w:t>YRC</w:t>
      </w:r>
    </w:p>
    <w:p w:rsidR="00900B8B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 xml:space="preserve">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0D655E" w:rsidRPr="0091071A" w:rsidRDefault="007F1CE3" w:rsidP="0091071A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No. of Programmes Offered by the College </w:t>
      </w:r>
      <w:r w:rsidRPr="0091071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tbl>
      <w:tblPr>
        <w:tblStyle w:val="a1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7"/>
        <w:gridCol w:w="1395"/>
        <w:gridCol w:w="2146"/>
        <w:gridCol w:w="1710"/>
        <w:gridCol w:w="1710"/>
      </w:tblGrid>
      <w:tr w:rsidR="00FD6E94" w:rsidTr="00CA2238">
        <w:trPr>
          <w:cantSplit/>
          <w:tblHeader/>
        </w:trPr>
        <w:tc>
          <w:tcPr>
            <w:tcW w:w="1877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95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2146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710" w:type="dxa"/>
          </w:tcPr>
          <w:p w:rsidR="00FD6E94" w:rsidRDefault="00FD6E94" w:rsidP="0027400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94" w:rsidRDefault="00052D7D"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FD6E94" w:rsidTr="00CA2238">
        <w:trPr>
          <w:cantSplit/>
          <w:tblHeader/>
        </w:trPr>
        <w:tc>
          <w:tcPr>
            <w:tcW w:w="1877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395" w:type="dxa"/>
          </w:tcPr>
          <w:p w:rsidR="00FD6E94" w:rsidRDefault="00AA585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6" w:type="dxa"/>
          </w:tcPr>
          <w:p w:rsidR="00A87E9F" w:rsidRDefault="00AA585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BA, </w:t>
            </w:r>
          </w:p>
          <w:p w:rsidR="00AA5853" w:rsidRDefault="00AA585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BCom.</w:t>
            </w:r>
          </w:p>
          <w:p w:rsidR="00AA5853" w:rsidRDefault="00AA585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BSc.(MPC)</w:t>
            </w:r>
          </w:p>
          <w:p w:rsidR="00FD6E94" w:rsidRDefault="00AA585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BSc.(MPCs) BSc.(CBZ)</w:t>
            </w:r>
          </w:p>
        </w:tc>
        <w:tc>
          <w:tcPr>
            <w:tcW w:w="1710" w:type="dxa"/>
          </w:tcPr>
          <w:p w:rsidR="00FD6E94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9F" w:rsidRDefault="00A87E9F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BA Poli. Sci.</w:t>
            </w:r>
          </w:p>
          <w:p w:rsidR="00A87E9F" w:rsidRDefault="00A87E9F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BCom. Gen</w:t>
            </w:r>
          </w:p>
          <w:p w:rsidR="00FD6E94" w:rsidRPr="00A87E9F" w:rsidRDefault="00A87E9F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BSc. Chemistry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Value Added Courses introduced (last two years)</w:t>
      </w:r>
    </w:p>
    <w:tbl>
      <w:tblPr>
        <w:tblStyle w:val="a2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2066"/>
        <w:gridCol w:w="1530"/>
        <w:gridCol w:w="2250"/>
      </w:tblGrid>
      <w:tr w:rsidR="00A87E9F" w:rsidTr="00A87E9F">
        <w:trPr>
          <w:cantSplit/>
          <w:tblHeader/>
        </w:trPr>
        <w:tc>
          <w:tcPr>
            <w:tcW w:w="152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0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53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225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A87E9F" w:rsidTr="00A87E9F">
        <w:trPr>
          <w:cantSplit/>
          <w:tblHeader/>
        </w:trPr>
        <w:tc>
          <w:tcPr>
            <w:tcW w:w="152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4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MS. Office</w:t>
            </w:r>
          </w:p>
        </w:tc>
        <w:tc>
          <w:tcPr>
            <w:tcW w:w="153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Tally ERP 9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Details of teaching faculty</w:t>
      </w:r>
    </w:p>
    <w:tbl>
      <w:tblPr>
        <w:tblStyle w:val="a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8056C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0D655E" w:rsidRDefault="008056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Qualifications of teaching staff</w:t>
      </w:r>
    </w:p>
    <w:tbl>
      <w:tblPr>
        <w:tblStyle w:val="a4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</w:t>
            </w:r>
            <w:r w:rsid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</w:t>
            </w:r>
          </w:p>
        </w:tc>
        <w:tc>
          <w:tcPr>
            <w:tcW w:w="233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0D655E">
        <w:trPr>
          <w:cantSplit/>
          <w:trHeight w:val="508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Details of non- teaching faculty</w:t>
      </w:r>
    </w:p>
    <w:tbl>
      <w:tblPr>
        <w:tblStyle w:val="a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0D655E">
        <w:trPr>
          <w:cantSplit/>
          <w:tblHeader/>
        </w:trPr>
        <w:tc>
          <w:tcPr>
            <w:tcW w:w="216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No of posts </w:t>
            </w:r>
          </w:p>
        </w:tc>
        <w:tc>
          <w:tcPr>
            <w:tcW w:w="164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0D655E">
        <w:trPr>
          <w:cantSplit/>
          <w:tblHeader/>
        </w:trPr>
        <w:tc>
          <w:tcPr>
            <w:tcW w:w="216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6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strength particulars </w:t>
      </w:r>
    </w:p>
    <w:p w:rsidR="000D655E" w:rsidRPr="00900B8B" w:rsidRDefault="007F1CE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During the last two years </w:t>
      </w:r>
    </w:p>
    <w:tbl>
      <w:tblPr>
        <w:tblStyle w:val="a6"/>
        <w:tblW w:w="5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666"/>
        <w:gridCol w:w="630"/>
        <w:gridCol w:w="720"/>
        <w:gridCol w:w="720"/>
        <w:gridCol w:w="720"/>
        <w:gridCol w:w="990"/>
      </w:tblGrid>
      <w:tr w:rsidR="00E25B57" w:rsidTr="00E25B57">
        <w:trPr>
          <w:cantSplit/>
          <w:tblHeader/>
        </w:trPr>
        <w:tc>
          <w:tcPr>
            <w:tcW w:w="1276" w:type="dxa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Year </w:t>
            </w:r>
          </w:p>
        </w:tc>
        <w:tc>
          <w:tcPr>
            <w:tcW w:w="2016" w:type="dxa"/>
            <w:gridSpan w:val="3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2430" w:type="dxa"/>
            <w:gridSpan w:val="3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2022</w:t>
            </w: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</w:tr>
      <w:tr w:rsidR="00E25B57" w:rsidTr="00E25B57">
        <w:trPr>
          <w:cantSplit/>
          <w:trHeight w:val="285"/>
          <w:tblHeader/>
        </w:trPr>
        <w:tc>
          <w:tcPr>
            <w:tcW w:w="1276" w:type="dxa"/>
            <w:vMerge w:val="restart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No. of students 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</w:tr>
      <w:tr w:rsidR="00E25B57" w:rsidTr="00E25B57">
        <w:trPr>
          <w:cantSplit/>
          <w:trHeight w:val="375"/>
          <w:tblHeader/>
        </w:trPr>
        <w:tc>
          <w:tcPr>
            <w:tcW w:w="1276" w:type="dxa"/>
            <w:vMerge/>
          </w:tcPr>
          <w:p w:rsidR="00E25B57" w:rsidRPr="002173A0" w:rsidRDefault="00E25B57" w:rsidP="002173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112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students appeared in the final year exams during the last two years </w:t>
      </w:r>
    </w:p>
    <w:p w:rsidR="002173A0" w:rsidRDefault="002173A0" w:rsidP="002173A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0D655E" w:rsidRPr="00605B19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a7"/>
        <w:tblW w:w="5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850"/>
        <w:gridCol w:w="709"/>
        <w:gridCol w:w="830"/>
        <w:gridCol w:w="810"/>
        <w:gridCol w:w="630"/>
        <w:gridCol w:w="900"/>
      </w:tblGrid>
      <w:tr w:rsidR="005713D3" w:rsidRPr="00605B19" w:rsidTr="005713D3">
        <w:trPr>
          <w:cantSplit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89" w:type="dxa"/>
            <w:gridSpan w:val="3"/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340" w:type="dxa"/>
            <w:gridSpan w:val="3"/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2022</w:t>
            </w: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5713D3" w:rsidTr="005713D3">
        <w:trPr>
          <w:cantSplit/>
          <w:trHeight w:val="285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Times New Roman"/>
                <w:b/>
                <w:color w:val="000000"/>
                <w:sz w:val="16"/>
                <w:szCs w:val="16"/>
              </w:rPr>
            </w:pPr>
            <w:r w:rsidRPr="00605B19">
              <w:rPr>
                <w:rFonts w:ascii="Century Gothic" w:eastAsia="Century Gothic" w:hAnsi="Century Gothic" w:cs="Times New Roman"/>
                <w:b/>
                <w:color w:val="000000"/>
                <w:sz w:val="16"/>
                <w:szCs w:val="16"/>
              </w:rPr>
              <w:t>Programme wise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Appeared (A)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Passed (P)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5713D3" w:rsidTr="005713D3">
        <w:trPr>
          <w:cantSplit/>
          <w:trHeight w:val="512"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77</w:t>
            </w:r>
          </w:p>
        </w:tc>
      </w:tr>
      <w:tr w:rsidR="005713D3" w:rsidTr="005713D3">
        <w:trPr>
          <w:cantSplit/>
          <w:trHeight w:val="375"/>
          <w:tblHeader/>
        </w:trPr>
        <w:tc>
          <w:tcPr>
            <w:tcW w:w="993" w:type="dxa"/>
          </w:tcPr>
          <w:p w:rsidR="005713D3" w:rsidRPr="00605B19" w:rsidRDefault="005713D3" w:rsidP="002173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BCom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51</w:t>
            </w:r>
          </w:p>
        </w:tc>
      </w:tr>
      <w:tr w:rsidR="005713D3" w:rsidTr="005713D3">
        <w:trPr>
          <w:cantSplit/>
          <w:trHeight w:val="375"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BSc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  <w:r w:rsidR="00E9770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E97703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72</w:t>
            </w:r>
          </w:p>
        </w:tc>
      </w:tr>
      <w:tr w:rsidR="005713D3" w:rsidTr="005713D3">
        <w:trPr>
          <w:cantSplit/>
          <w:trHeight w:val="375"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</w:tcPr>
          <w:p w:rsidR="005713D3" w:rsidRPr="00605B19" w:rsidRDefault="005713D3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11</w:t>
            </w:r>
            <w:r w:rsidR="00E9770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3D3" w:rsidRPr="00605B19" w:rsidRDefault="0078177E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</w:t>
            </w:r>
            <w:r w:rsidR="00E9770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5713D3" w:rsidRPr="00605B19" w:rsidRDefault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67</w:t>
            </w:r>
          </w:p>
        </w:tc>
      </w:tr>
    </w:tbl>
    <w:p w:rsidR="000D655E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Teacher – student ratio (Current Year)</w:t>
      </w:r>
      <w:r w:rsidR="002173A0"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2173A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1:2</w:t>
      </w:r>
      <w:r w:rsidR="00D844ED">
        <w:rPr>
          <w:rFonts w:ascii="Century Gothic" w:eastAsia="Century Gothic" w:hAnsi="Century Gothic" w:cs="Century Gothic"/>
          <w:color w:val="000000"/>
          <w:sz w:val="24"/>
          <w:szCs w:val="24"/>
        </w:rPr>
        <w:t>8</w:t>
      </w:r>
    </w:p>
    <w:p w:rsidR="000D655E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Infrastructure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(Physical and Academic facilities of Criterion-IV)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class 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laboratories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digital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virtual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25, </w:t>
      </w:r>
      <w:r w:rsidR="008627A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Ratio 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13:1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printers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Wi-Fi routers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 Bandwidth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sports facilities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 acre play ground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Rooms for administration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>: 1 + 1 + 0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>: 3 + 2 + 0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Ramp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Solar energy details – LEDs , Green Audit Status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10 KV, ISO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 &amp; Journals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7354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No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N- List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Grievance Reddressal Cell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10.  </w:t>
      </w:r>
      <w:r w:rsidR="0081215F"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Research:</w:t>
      </w: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8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2347"/>
        <w:gridCol w:w="2520"/>
      </w:tblGrid>
      <w:tr w:rsidR="00CA275E" w:rsidTr="00A506C2">
        <w:trPr>
          <w:cantSplit/>
          <w:tblHeader/>
        </w:trPr>
        <w:tc>
          <w:tcPr>
            <w:tcW w:w="2081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7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520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CA275E" w:rsidTr="00A506C2">
        <w:trPr>
          <w:cantSplit/>
          <w:tblHeader/>
        </w:trPr>
        <w:tc>
          <w:tcPr>
            <w:tcW w:w="2081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347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9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2513"/>
        <w:gridCol w:w="2610"/>
      </w:tblGrid>
      <w:tr w:rsidR="00A506C2" w:rsidTr="00A506C2">
        <w:trPr>
          <w:cantSplit/>
          <w:tblHeader/>
        </w:trPr>
        <w:tc>
          <w:tcPr>
            <w:tcW w:w="1825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13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A506C2" w:rsidTr="00A506C2">
        <w:trPr>
          <w:cantSplit/>
          <w:tblHeader/>
        </w:trPr>
        <w:tc>
          <w:tcPr>
            <w:tcW w:w="1825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2513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2956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a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2812"/>
        <w:gridCol w:w="2610"/>
      </w:tblGrid>
      <w:tr w:rsidR="00A506C2" w:rsidTr="00A506C2">
        <w:trPr>
          <w:cantSplit/>
          <w:tblHeader/>
        </w:trPr>
        <w:tc>
          <w:tcPr>
            <w:tcW w:w="15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812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610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A506C2" w:rsidTr="00A506C2">
        <w:trPr>
          <w:cantSplit/>
          <w:tblHeader/>
        </w:trPr>
        <w:tc>
          <w:tcPr>
            <w:tcW w:w="15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8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b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610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c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610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d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610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e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610" w:type="dxa"/>
          </w:tcPr>
          <w:p w:rsidR="00A506C2" w:rsidRDefault="00A506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Centre/s: No</w:t>
      </w: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0D655E">
        <w:trPr>
          <w:cantSplit/>
          <w:tblHeader/>
        </w:trPr>
        <w:tc>
          <w:tcPr>
            <w:tcW w:w="2743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 (MoU)</w:t>
            </w:r>
          </w:p>
        </w:tc>
        <w:tc>
          <w:tcPr>
            <w:tcW w:w="2861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0D655E">
        <w:trPr>
          <w:cantSplit/>
          <w:tblHeader/>
        </w:trPr>
        <w:tc>
          <w:tcPr>
            <w:tcW w:w="2743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Policies prepared and implemented</w:t>
      </w:r>
      <w:r w:rsidR="003214F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3A3E4A" w:rsidRDefault="003A3E4A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A3E4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No. of committees appointed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 of meeting minutes and reports):</w:t>
      </w:r>
      <w:r w:rsidR="00AE2B99" w:rsidRPr="00AE2B99">
        <w:t xml:space="preserve"> </w:t>
      </w:r>
      <w:r w:rsidR="00AE2B99" w:rsidRPr="00AE2B99">
        <w:rPr>
          <w:rFonts w:ascii="Century Gothic" w:eastAsia="Century Gothic" w:hAnsi="Century Gothic" w:cs="Century Gothic"/>
          <w:b/>
          <w:color w:val="00B0F0"/>
          <w:sz w:val="24"/>
          <w:szCs w:val="24"/>
        </w:rPr>
        <w:t>http://gdcskota.ac.in/userfiles/Constitution%20of%20Committes(1).pdf</w:t>
      </w: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Extension activities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(Current year )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No. of Extension activities in the Neighborhood for social and holistic development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9565C">
        <w:rPr>
          <w:rFonts w:ascii="Century Gothic" w:eastAsia="Century Gothic" w:hAnsi="Century Gothic" w:cs="Century Gothic"/>
          <w:color w:val="000000"/>
          <w:sz w:val="24"/>
          <w:szCs w:val="24"/>
        </w:rPr>
        <w:t>7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29565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9565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9565C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21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government agencies</w:t>
      </w:r>
      <w:r w:rsidR="00E061D3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E061D3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E061D3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07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Non-Governmental Organizations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A3286D" w:rsidRPr="00E061D3">
        <w:rPr>
          <w:rFonts w:ascii="Century Gothic" w:eastAsia="Century Gothic" w:hAnsi="Century Gothic" w:cs="Century Gothic"/>
          <w:sz w:val="24"/>
          <w:szCs w:val="24"/>
        </w:rPr>
        <w:t>0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Feedback, Student Satisfaction Survey mechanism adopted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Online</w:t>
      </w:r>
    </w:p>
    <w:p w:rsidR="00A3286D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Alumni Association – involvement and activities</w:t>
      </w:r>
    </w:p>
    <w:p w:rsidR="000D655E" w:rsidRDefault="00A3286D" w:rsidP="00A3286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Walking Track in the </w:t>
      </w:r>
      <w:r w:rsidR="00E061D3">
        <w:rPr>
          <w:rFonts w:ascii="Century Gothic" w:eastAsia="Century Gothic" w:hAnsi="Century Gothic" w:cs="Century Gothic"/>
          <w:color w:val="000000"/>
          <w:sz w:val="24"/>
          <w:szCs w:val="24"/>
        </w:rPr>
        <w:t>playground is</w:t>
      </w:r>
      <w:r w:rsidR="00605B1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contributed by Alumni</w:t>
      </w: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Awards and achievements-current year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(to be verified - )</w:t>
      </w:r>
    </w:p>
    <w:p w:rsidR="000D655E" w:rsidRPr="00E061D3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FF0000"/>
          <w:sz w:val="24"/>
          <w:szCs w:val="24"/>
        </w:rPr>
      </w:pPr>
      <w:r w:rsidRPr="0076498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Students</w:t>
      </w:r>
      <w:r w:rsidR="00605B19" w:rsidRPr="0076498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605B1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05B19" w:rsidRPr="00E061D3">
        <w:rPr>
          <w:rFonts w:ascii="Century Gothic" w:eastAsia="Century Gothic" w:hAnsi="Century Gothic" w:cs="Century Gothic"/>
          <w:color w:val="FF0000"/>
          <w:sz w:val="24"/>
          <w:szCs w:val="24"/>
        </w:rPr>
        <w:t>L. Demudu Naidu received award in Long Jump at National level</w:t>
      </w:r>
      <w:r w:rsidRPr="00E061D3"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 </w:t>
      </w:r>
    </w:p>
    <w:p w:rsidR="000D655E" w:rsidRPr="00764989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76498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Staff </w:t>
      </w:r>
      <w:r w:rsidR="00605B19" w:rsidRPr="0076498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605B1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05B19" w:rsidRPr="00764989">
        <w:rPr>
          <w:rFonts w:ascii="Century Gothic" w:eastAsia="Century Gothic" w:hAnsi="Century Gothic" w:cs="Century Gothic"/>
          <w:sz w:val="24"/>
          <w:szCs w:val="24"/>
        </w:rPr>
        <w:t>Harita Mitra  and Youth Red Cross Best Coordinator</w:t>
      </w:r>
      <w:r w:rsidR="00E061D3" w:rsidRPr="00764989">
        <w:rPr>
          <w:rFonts w:ascii="Century Gothic" w:eastAsia="Century Gothic" w:hAnsi="Century Gothic" w:cs="Century Gothic"/>
          <w:sz w:val="24"/>
          <w:szCs w:val="24"/>
        </w:rPr>
        <w:t>, UBA best intiator</w:t>
      </w:r>
      <w:r w:rsidR="00605B19" w:rsidRPr="00764989">
        <w:rPr>
          <w:rFonts w:ascii="Century Gothic" w:eastAsia="Century Gothic" w:hAnsi="Century Gothic" w:cs="Century Gothic"/>
          <w:sz w:val="24"/>
          <w:szCs w:val="24"/>
        </w:rPr>
        <w:t xml:space="preserve">  Awards for Kum B. Sandhya Rani, Lecturer in Political Science</w:t>
      </w:r>
      <w:r w:rsidR="00E061D3" w:rsidRPr="00764989"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Total no of scholarships and </w:t>
      </w:r>
      <w:r w:rsidR="00A3286D"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free ships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(Current Year) : </w:t>
      </w:r>
      <w:r w:rsidR="00E97703">
        <w:rPr>
          <w:rFonts w:ascii="Century Gothic" w:eastAsia="Century Gothic" w:hAnsi="Century Gothic" w:cs="Century Gothic"/>
          <w:color w:val="000000"/>
          <w:sz w:val="24"/>
          <w:szCs w:val="24"/>
        </w:rPr>
        <w:t>2022-23</w:t>
      </w:r>
    </w:p>
    <w:p w:rsidR="000D655E" w:rsidRPr="003214F1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Amount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in Rs:- </w:t>
      </w:r>
      <w:r w:rsidR="00E9770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9,61,669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0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0D655E">
        <w:trPr>
          <w:cantSplit/>
          <w:tblHeader/>
        </w:trPr>
        <w:tc>
          <w:tcPr>
            <w:tcW w:w="4466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0D655E" w:rsidRDefault="00A3286D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4466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Non –Teaching</w:t>
            </w:r>
          </w:p>
        </w:tc>
        <w:tc>
          <w:tcPr>
            <w:tcW w:w="4400" w:type="dxa"/>
          </w:tcPr>
          <w:p w:rsidR="000D655E" w:rsidRDefault="00A3286D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Trainings conducted by JKC for competitive exams during the last two years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A3E4A">
        <w:trPr>
          <w:cantSplit/>
          <w:tblHeader/>
          <w:jc w:val="center"/>
        </w:trPr>
        <w:tc>
          <w:tcPr>
            <w:tcW w:w="2828" w:type="dxa"/>
          </w:tcPr>
          <w:p w:rsidR="003A3E4A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A3E4A" w:rsidRDefault="003A3E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389" w:type="dxa"/>
          </w:tcPr>
          <w:p w:rsidR="003A3E4A" w:rsidRDefault="003A3E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A3E4A">
        <w:trPr>
          <w:cantSplit/>
          <w:tblHeader/>
          <w:jc w:val="center"/>
        </w:trPr>
        <w:tc>
          <w:tcPr>
            <w:tcW w:w="2828" w:type="dxa"/>
          </w:tcPr>
          <w:p w:rsidR="003A3E4A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A3E4A" w:rsidRDefault="003A3E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389" w:type="dxa"/>
          </w:tcPr>
          <w:p w:rsidR="003A3E4A" w:rsidRDefault="003A3E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No. of companies visited the campus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 w:rsidP="003002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30028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 w:rsidP="003002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  <w:r w:rsidR="0030028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CSP                          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participated in CSP </w:t>
            </w: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49</w:t>
            </w: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a)B.A </w:t>
            </w: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b) B. Com</w:t>
            </w: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c) B.Sc</w:t>
            </w: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INTERNSHIP                         </w:t>
      </w:r>
    </w:p>
    <w:tbl>
      <w:tblPr>
        <w:tblStyle w:val="af1"/>
        <w:tblW w:w="6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0"/>
        <w:gridCol w:w="1337"/>
        <w:gridCol w:w="1723"/>
      </w:tblGrid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37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723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participated in internship </w:t>
            </w:r>
          </w:p>
        </w:tc>
        <w:tc>
          <w:tcPr>
            <w:tcW w:w="1337" w:type="dxa"/>
          </w:tcPr>
          <w:p w:rsidR="009932C5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9932C5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112</w:t>
            </w:r>
          </w:p>
        </w:tc>
      </w:tr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a)B.A </w:t>
            </w:r>
          </w:p>
        </w:tc>
        <w:tc>
          <w:tcPr>
            <w:tcW w:w="1337" w:type="dxa"/>
          </w:tcPr>
          <w:p w:rsidR="009932C5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9932C5" w:rsidRDefault="0078177E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43</w:t>
            </w:r>
          </w:p>
        </w:tc>
      </w:tr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b) B. Com</w:t>
            </w:r>
          </w:p>
        </w:tc>
        <w:tc>
          <w:tcPr>
            <w:tcW w:w="1337" w:type="dxa"/>
          </w:tcPr>
          <w:p w:rsidR="009932C5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9932C5" w:rsidRDefault="0078177E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44</w:t>
            </w:r>
          </w:p>
        </w:tc>
      </w:tr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c) B.Sc</w:t>
            </w:r>
          </w:p>
        </w:tc>
        <w:tc>
          <w:tcPr>
            <w:tcW w:w="1337" w:type="dxa"/>
          </w:tcPr>
          <w:p w:rsidR="009932C5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9932C5" w:rsidRDefault="0078177E" w:rsidP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</w:t>
            </w:r>
          </w:p>
        </w:tc>
      </w:tr>
    </w:tbl>
    <w:p w:rsidR="009932C5" w:rsidRDefault="00927C0B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Type of internship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 no of physical internships 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27C0B" w:rsidRDefault="00927C0B" w:rsidP="00927C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112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 no of online internships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 no of paid internships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Support and Progression </w:t>
      </w:r>
    </w:p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A3E4A">
        <w:trPr>
          <w:cantSplit/>
          <w:tblHeader/>
          <w:jc w:val="center"/>
        </w:trPr>
        <w:tc>
          <w:tcPr>
            <w:tcW w:w="2828" w:type="dxa"/>
          </w:tcPr>
          <w:p w:rsidR="003A3E4A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A3E4A" w:rsidRDefault="003A3E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389" w:type="dxa"/>
          </w:tcPr>
          <w:p w:rsidR="003A3E4A" w:rsidRDefault="003A3E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</w:tbl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Employment (Programme wise)</w:t>
      </w:r>
    </w:p>
    <w:tbl>
      <w:tblPr>
        <w:tblStyle w:val="a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927C0B">
        <w:trPr>
          <w:cantSplit/>
          <w:tblHeader/>
          <w:jc w:val="center"/>
        </w:trPr>
        <w:tc>
          <w:tcPr>
            <w:tcW w:w="2828" w:type="dxa"/>
          </w:tcPr>
          <w:p w:rsidR="00927C0B" w:rsidRDefault="00927C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5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7756E8">
        <w:trPr>
          <w:cantSplit/>
          <w:tblHeader/>
          <w:jc w:val="center"/>
        </w:trPr>
        <w:tc>
          <w:tcPr>
            <w:tcW w:w="2828" w:type="dxa"/>
          </w:tcPr>
          <w:p w:rsidR="007756E8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7756E8" w:rsidRDefault="007756E8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389" w:type="dxa"/>
          </w:tcPr>
          <w:p w:rsidR="007756E8" w:rsidRDefault="007756E8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Grants/funds received from (in Lakhs/Rs.)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Government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7756E8">
        <w:rPr>
          <w:rFonts w:ascii="Century Gothic" w:eastAsia="Century Gothic" w:hAnsi="Century Gothic" w:cs="Century Gothic"/>
          <w:color w:val="000000"/>
          <w:sz w:val="24"/>
          <w:szCs w:val="24"/>
        </w:rPr>
        <w:t>36,000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Individuals/ Philanthropists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Nil 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Budget Sanctioned Rs. 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__</w:t>
      </w:r>
      <w:r w:rsidR="007756E8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36,000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____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;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Utilized Rs. </w:t>
      </w:r>
      <w:r w:rsidR="007756E8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21,000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___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Governance and Leadership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Perspective Plan (Next two years)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policies developed by the Institution and details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Contribution of IQAC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two years </w:t>
      </w:r>
    </w:p>
    <w:p w:rsidR="000D655E" w:rsidRDefault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Celebrated all important National and International Days and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conducted rallies and awareness campaigns with the help of NCC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Cadets and two Units of NSS Volunteers 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Best Practices of Institution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Preparation and free distribution of study material of all subjects to all the students of the college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Adoption of three nearby rural villages and conduct of awareness </w:t>
      </w:r>
      <w:r w:rsidR="002D0255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programmes on literacy, gender equality, personal hygiene etc. 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Evaluative Reports of the Departments </w:t>
      </w:r>
    </w:p>
    <w:p w:rsidR="000D655E" w:rsidRDefault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Received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For Autonomous Colleges 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Last Academic Council  meeting date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Controller of Examinations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0D655E" w:rsidRDefault="007F1CE3" w:rsidP="00B7624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0D655E" w:rsidRDefault="007F1CE3" w:rsidP="00B7624E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0D655E" w:rsidRDefault="007F1CE3" w:rsidP="00B7624E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3214F1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Handbook (to be uploaded on the college website)</w:t>
      </w:r>
      <w:r w:rsidR="003214F1"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</w:p>
    <w:p w:rsidR="000D655E" w:rsidRDefault="003214F1" w:rsidP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Yes, maintained and uploaded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Magazine (to be uploaded on the college website)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maintained and uploaded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Monthly News Letters(to be uploaded on the college website)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maintained and uploaded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Departmental meeting Minutes Registers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Reports of various committees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CPDC/Finance Committee Meeting Minutes Registers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B7624E" w:rsidRDefault="007F1CE3" w:rsidP="00B7624E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  <w:r w:rsidRPr="00B7624E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Implementation status of Biometric Attendance and TLP Reports (to be verified)</w:t>
      </w:r>
      <w:r w:rsidR="00B7624E" w:rsidRPr="00B7624E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</w:t>
      </w:r>
      <w:r w:rsidR="00605B19" w:rsidRPr="00B7624E"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sectPr w:rsidR="000D655E" w:rsidRPr="00B7624E" w:rsidSect="000D655E">
      <w:footerReference w:type="default" r:id="rId13"/>
      <w:pgSz w:w="11907" w:h="16839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72" w:rsidRDefault="00D17372" w:rsidP="000D655E">
      <w:pPr>
        <w:spacing w:after="0" w:line="240" w:lineRule="auto"/>
      </w:pPr>
      <w:r>
        <w:separator/>
      </w:r>
    </w:p>
  </w:endnote>
  <w:endnote w:type="continuationSeparator" w:id="1">
    <w:p w:rsidR="00D17372" w:rsidRDefault="00D17372" w:rsidP="000D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D3" w:rsidRDefault="00903A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713D3">
      <w:rPr>
        <w:color w:val="000000"/>
      </w:rPr>
      <w:instrText>PAGE</w:instrText>
    </w:r>
    <w:r>
      <w:rPr>
        <w:color w:val="000000"/>
      </w:rPr>
      <w:fldChar w:fldCharType="separate"/>
    </w:r>
    <w:r w:rsidR="00AE2B99">
      <w:rPr>
        <w:noProof/>
        <w:color w:val="000000"/>
      </w:rPr>
      <w:t>6</w:t>
    </w:r>
    <w:r>
      <w:rPr>
        <w:color w:val="000000"/>
      </w:rPr>
      <w:fldChar w:fldCharType="end"/>
    </w:r>
  </w:p>
  <w:p w:rsidR="005713D3" w:rsidRDefault="005713D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72" w:rsidRDefault="00D17372" w:rsidP="000D655E">
      <w:pPr>
        <w:spacing w:after="0" w:line="240" w:lineRule="auto"/>
      </w:pPr>
      <w:r>
        <w:separator/>
      </w:r>
    </w:p>
  </w:footnote>
  <w:footnote w:type="continuationSeparator" w:id="1">
    <w:p w:rsidR="00D17372" w:rsidRDefault="00D17372" w:rsidP="000D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890"/>
    <w:multiLevelType w:val="hybridMultilevel"/>
    <w:tmpl w:val="0CEC2E10"/>
    <w:lvl w:ilvl="0" w:tplc="CC964532">
      <w:start w:val="60"/>
      <w:numFmt w:val="bullet"/>
      <w:lvlText w:val="-"/>
      <w:lvlJc w:val="left"/>
      <w:pPr>
        <w:ind w:left="405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9E26727"/>
    <w:multiLevelType w:val="multilevel"/>
    <w:tmpl w:val="05BEB0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267D5"/>
    <w:multiLevelType w:val="multilevel"/>
    <w:tmpl w:val="2EAC0A02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A1A1E"/>
    <w:multiLevelType w:val="multilevel"/>
    <w:tmpl w:val="7324C9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FC4305"/>
    <w:multiLevelType w:val="multilevel"/>
    <w:tmpl w:val="C75CBC7C"/>
    <w:lvl w:ilvl="0">
      <w:start w:val="1"/>
      <w:numFmt w:val="lowerLetter"/>
      <w:lvlText w:val="%1)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2927"/>
    <w:multiLevelType w:val="multilevel"/>
    <w:tmpl w:val="DC8682B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90150F"/>
    <w:multiLevelType w:val="multilevel"/>
    <w:tmpl w:val="FD0A055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C6DB9"/>
    <w:multiLevelType w:val="multilevel"/>
    <w:tmpl w:val="50542432"/>
    <w:lvl w:ilvl="0">
      <w:start w:val="1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DE38E4"/>
    <w:multiLevelType w:val="multilevel"/>
    <w:tmpl w:val="8C3EC1BC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2EF062A7"/>
    <w:multiLevelType w:val="multilevel"/>
    <w:tmpl w:val="651EBAE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460708"/>
    <w:multiLevelType w:val="multilevel"/>
    <w:tmpl w:val="C00E93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57D3F"/>
    <w:multiLevelType w:val="multilevel"/>
    <w:tmpl w:val="5192C97C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72F093E"/>
    <w:multiLevelType w:val="hybridMultilevel"/>
    <w:tmpl w:val="7C2C35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526EE"/>
    <w:multiLevelType w:val="multilevel"/>
    <w:tmpl w:val="74F08D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CF5"/>
    <w:multiLevelType w:val="multilevel"/>
    <w:tmpl w:val="436E42D2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A81794"/>
    <w:multiLevelType w:val="multilevel"/>
    <w:tmpl w:val="3BC8EB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638E054E"/>
    <w:multiLevelType w:val="multilevel"/>
    <w:tmpl w:val="4504152A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10933"/>
    <w:multiLevelType w:val="multilevel"/>
    <w:tmpl w:val="14F67F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90AB1"/>
    <w:multiLevelType w:val="multilevel"/>
    <w:tmpl w:val="C136CE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A3F9C"/>
    <w:multiLevelType w:val="multilevel"/>
    <w:tmpl w:val="FD0A055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93DF0"/>
    <w:multiLevelType w:val="multilevel"/>
    <w:tmpl w:val="CE16CF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20"/>
  </w:num>
  <w:num w:numId="6">
    <w:abstractNumId w:val="11"/>
  </w:num>
  <w:num w:numId="7">
    <w:abstractNumId w:val="3"/>
  </w:num>
  <w:num w:numId="8">
    <w:abstractNumId w:val="10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8"/>
  </w:num>
  <w:num w:numId="16">
    <w:abstractNumId w:val="17"/>
  </w:num>
  <w:num w:numId="17">
    <w:abstractNumId w:val="13"/>
  </w:num>
  <w:num w:numId="18">
    <w:abstractNumId w:val="12"/>
  </w:num>
  <w:num w:numId="19">
    <w:abstractNumId w:val="6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55E"/>
    <w:rsid w:val="00052D7D"/>
    <w:rsid w:val="00077ACF"/>
    <w:rsid w:val="000C346F"/>
    <w:rsid w:val="000D655E"/>
    <w:rsid w:val="00126677"/>
    <w:rsid w:val="001A1B06"/>
    <w:rsid w:val="001F1181"/>
    <w:rsid w:val="001F253A"/>
    <w:rsid w:val="002173A0"/>
    <w:rsid w:val="002212F8"/>
    <w:rsid w:val="0022670A"/>
    <w:rsid w:val="00230ECB"/>
    <w:rsid w:val="00274004"/>
    <w:rsid w:val="0029565C"/>
    <w:rsid w:val="002A4820"/>
    <w:rsid w:val="002D0255"/>
    <w:rsid w:val="00300286"/>
    <w:rsid w:val="00311AB9"/>
    <w:rsid w:val="003214F1"/>
    <w:rsid w:val="003A3E4A"/>
    <w:rsid w:val="0047758F"/>
    <w:rsid w:val="004A6CB5"/>
    <w:rsid w:val="005713D3"/>
    <w:rsid w:val="00576E61"/>
    <w:rsid w:val="00605B19"/>
    <w:rsid w:val="00616040"/>
    <w:rsid w:val="0062394B"/>
    <w:rsid w:val="006C0CB6"/>
    <w:rsid w:val="006E6546"/>
    <w:rsid w:val="00745BAB"/>
    <w:rsid w:val="00764989"/>
    <w:rsid w:val="007756E8"/>
    <w:rsid w:val="0078177E"/>
    <w:rsid w:val="007F1CE3"/>
    <w:rsid w:val="008056C5"/>
    <w:rsid w:val="0081215F"/>
    <w:rsid w:val="00813D51"/>
    <w:rsid w:val="008627AE"/>
    <w:rsid w:val="008C6C7F"/>
    <w:rsid w:val="00900B8B"/>
    <w:rsid w:val="00903A70"/>
    <w:rsid w:val="00906A3A"/>
    <w:rsid w:val="0091071A"/>
    <w:rsid w:val="00927C0B"/>
    <w:rsid w:val="00942DD4"/>
    <w:rsid w:val="00982E8F"/>
    <w:rsid w:val="009932C5"/>
    <w:rsid w:val="009C7758"/>
    <w:rsid w:val="009E1BC0"/>
    <w:rsid w:val="009E3963"/>
    <w:rsid w:val="00A3286D"/>
    <w:rsid w:val="00A506C2"/>
    <w:rsid w:val="00A87E9F"/>
    <w:rsid w:val="00AA5853"/>
    <w:rsid w:val="00AE2B99"/>
    <w:rsid w:val="00B7624E"/>
    <w:rsid w:val="00BC239A"/>
    <w:rsid w:val="00C00C6E"/>
    <w:rsid w:val="00C115C0"/>
    <w:rsid w:val="00C5797D"/>
    <w:rsid w:val="00C81166"/>
    <w:rsid w:val="00C97746"/>
    <w:rsid w:val="00CA2238"/>
    <w:rsid w:val="00CA275E"/>
    <w:rsid w:val="00CE6D18"/>
    <w:rsid w:val="00D05753"/>
    <w:rsid w:val="00D17372"/>
    <w:rsid w:val="00D844ED"/>
    <w:rsid w:val="00E061D3"/>
    <w:rsid w:val="00E24E40"/>
    <w:rsid w:val="00E25B57"/>
    <w:rsid w:val="00E97703"/>
    <w:rsid w:val="00F36240"/>
    <w:rsid w:val="00FA0938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F8"/>
  </w:style>
  <w:style w:type="paragraph" w:styleId="Heading1">
    <w:name w:val="heading 1"/>
    <w:basedOn w:val="normal0"/>
    <w:next w:val="normal0"/>
    <w:rsid w:val="000D6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D6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D6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D6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D655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D6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655E"/>
  </w:style>
  <w:style w:type="paragraph" w:styleId="Title">
    <w:name w:val="Title"/>
    <w:basedOn w:val="normal0"/>
    <w:next w:val="normal0"/>
    <w:rsid w:val="000D65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D6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ta.jkc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dcskota.ac.in" TargetMode="External"/><Relationship Id="rId12" Type="http://schemas.openxmlformats.org/officeDocument/2006/relationships/hyperlink" Target="mailto:dvasu063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dheer.chinne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vasu063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dakesavarao7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2023-10-09T22:33:00Z</dcterms:created>
  <dcterms:modified xsi:type="dcterms:W3CDTF">2023-10-10T05:48:00Z</dcterms:modified>
</cp:coreProperties>
</file>